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0A11" w14:textId="1330FA0C"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FE2FF5">
        <w:rPr>
          <w:rFonts w:ascii="Times New Roman" w:hAnsi="Times New Roman" w:cs="Times New Roman"/>
          <w:b/>
          <w:sz w:val="28"/>
          <w:szCs w:val="28"/>
        </w:rPr>
        <w:t>February 1, 2021</w:t>
      </w:r>
    </w:p>
    <w:p w14:paraId="4D9636D6" w14:textId="108EF8A5"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recited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571BF414" w:rsidR="00D05D74" w:rsidRDefault="00C81C8F" w:rsidP="002519DA">
      <w:pPr>
        <w:ind w:firstLine="720"/>
        <w:rPr>
          <w:rFonts w:ascii="Times New Roman" w:hAnsi="Times New Roman" w:cs="Times New Roman"/>
          <w:sz w:val="24"/>
          <w:szCs w:val="24"/>
        </w:rPr>
      </w:pPr>
      <w:r>
        <w:rPr>
          <w:rFonts w:ascii="Times New Roman" w:hAnsi="Times New Roman" w:cs="Times New Roman"/>
          <w:sz w:val="24"/>
          <w:szCs w:val="24"/>
        </w:rPr>
        <w:t xml:space="preserve"> Gerry Brown, Will Groves, Jr.,</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 xml:space="preserve">bbin, </w:t>
      </w:r>
      <w:r w:rsidR="00AF17AD">
        <w:rPr>
          <w:rFonts w:ascii="Times New Roman" w:hAnsi="Times New Roman" w:cs="Times New Roman"/>
          <w:sz w:val="24"/>
          <w:szCs w:val="24"/>
        </w:rPr>
        <w:t xml:space="preserve">Utilities Manager Skip Davidson, </w:t>
      </w:r>
      <w:r>
        <w:rPr>
          <w:rFonts w:ascii="Times New Roman" w:hAnsi="Times New Roman" w:cs="Times New Roman"/>
          <w:sz w:val="24"/>
          <w:szCs w:val="24"/>
        </w:rPr>
        <w:t xml:space="preserve">Town Marshal </w:t>
      </w:r>
      <w:r w:rsidR="00326624">
        <w:rPr>
          <w:rFonts w:ascii="Times New Roman" w:hAnsi="Times New Roman" w:cs="Times New Roman"/>
          <w:sz w:val="24"/>
          <w:szCs w:val="24"/>
        </w:rPr>
        <w:t>Matt Wilber</w:t>
      </w:r>
      <w:r>
        <w:rPr>
          <w:rFonts w:ascii="Times New Roman" w:hAnsi="Times New Roman" w:cs="Times New Roman"/>
          <w:sz w:val="24"/>
          <w:szCs w:val="24"/>
        </w:rPr>
        <w:t xml:space="preserve">, </w:t>
      </w:r>
      <w:r w:rsidR="00CA58E7">
        <w:rPr>
          <w:rFonts w:ascii="Times New Roman" w:hAnsi="Times New Roman" w:cs="Times New Roman"/>
          <w:sz w:val="24"/>
          <w:szCs w:val="24"/>
        </w:rPr>
        <w:t xml:space="preserve">Deputy Clerk Jackie James,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2519DA">
        <w:rPr>
          <w:rFonts w:ascii="Times New Roman" w:hAnsi="Times New Roman" w:cs="Times New Roman"/>
          <w:sz w:val="24"/>
          <w:szCs w:val="24"/>
        </w:rPr>
        <w:t xml:space="preserve"> </w:t>
      </w:r>
      <w:r w:rsidR="00A44A91">
        <w:rPr>
          <w:rFonts w:ascii="Times New Roman" w:hAnsi="Times New Roman" w:cs="Times New Roman"/>
          <w:sz w:val="24"/>
          <w:szCs w:val="24"/>
        </w:rPr>
        <w:t>Cl</w:t>
      </w:r>
      <w:r w:rsidR="003F59B0">
        <w:rPr>
          <w:rFonts w:ascii="Times New Roman" w:hAnsi="Times New Roman" w:cs="Times New Roman"/>
          <w:sz w:val="24"/>
          <w:szCs w:val="24"/>
        </w:rPr>
        <w:t>erk-Treasurer</w:t>
      </w:r>
      <w:r w:rsidR="00CA58E7">
        <w:rPr>
          <w:rFonts w:ascii="Times New Roman" w:hAnsi="Times New Roman" w:cs="Times New Roman"/>
          <w:sz w:val="24"/>
          <w:szCs w:val="24"/>
        </w:rPr>
        <w:t>;</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Pr>
          <w:rFonts w:ascii="Times New Roman" w:hAnsi="Times New Roman" w:cs="Times New Roman"/>
          <w:sz w:val="24"/>
          <w:szCs w:val="24"/>
        </w:rPr>
        <w:t xml:space="preserve">ere </w:t>
      </w:r>
      <w:r w:rsidR="002519DA">
        <w:rPr>
          <w:rFonts w:ascii="Times New Roman" w:hAnsi="Times New Roman" w:cs="Times New Roman"/>
          <w:sz w:val="24"/>
          <w:szCs w:val="24"/>
        </w:rPr>
        <w:t>four</w:t>
      </w:r>
      <w:r w:rsidR="00AF17AD">
        <w:rPr>
          <w:rFonts w:ascii="Times New Roman" w:hAnsi="Times New Roman" w:cs="Times New Roman"/>
          <w:sz w:val="24"/>
          <w:szCs w:val="24"/>
        </w:rPr>
        <w:t xml:space="preserve"> </w:t>
      </w:r>
      <w:r w:rsidR="009F6DF3">
        <w:rPr>
          <w:rFonts w:ascii="Times New Roman" w:hAnsi="Times New Roman" w:cs="Times New Roman"/>
          <w:sz w:val="24"/>
          <w:szCs w:val="24"/>
        </w:rPr>
        <w:t>citizen</w:t>
      </w:r>
      <w:r>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0B55F849"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FE2FF5">
        <w:rPr>
          <w:rFonts w:ascii="Times New Roman" w:hAnsi="Times New Roman" w:cs="Times New Roman"/>
          <w:sz w:val="24"/>
          <w:szCs w:val="24"/>
        </w:rPr>
        <w:t>Gerry Brown</w:t>
      </w:r>
      <w:r w:rsidR="009A0A3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6818E9">
        <w:rPr>
          <w:rFonts w:ascii="Times New Roman" w:hAnsi="Times New Roman" w:cs="Times New Roman"/>
          <w:sz w:val="24"/>
          <w:szCs w:val="24"/>
        </w:rPr>
        <w:t xml:space="preserve">January </w:t>
      </w:r>
      <w:r w:rsidR="00FE2FF5">
        <w:rPr>
          <w:rFonts w:ascii="Times New Roman" w:hAnsi="Times New Roman" w:cs="Times New Roman"/>
          <w:sz w:val="24"/>
          <w:szCs w:val="24"/>
        </w:rPr>
        <w:t>18</w:t>
      </w:r>
      <w:r w:rsidR="006818E9">
        <w:rPr>
          <w:rFonts w:ascii="Times New Roman" w:hAnsi="Times New Roman" w:cs="Times New Roman"/>
          <w:sz w:val="24"/>
          <w:szCs w:val="24"/>
        </w:rPr>
        <w:t>, 2021</w:t>
      </w:r>
      <w:r w:rsidR="00DF290B">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FE2FF5">
        <w:rPr>
          <w:rFonts w:ascii="Times New Roman" w:hAnsi="Times New Roman" w:cs="Times New Roman"/>
          <w:sz w:val="24"/>
          <w:szCs w:val="24"/>
        </w:rPr>
        <w:t>, Resolution #2021-02 Two Year Outstanding Checks,</w:t>
      </w:r>
      <w:r w:rsidR="00CA58E7">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FE2FF5">
        <w:rPr>
          <w:rFonts w:ascii="Times New Roman" w:hAnsi="Times New Roman" w:cs="Times New Roman"/>
          <w:sz w:val="24"/>
          <w:szCs w:val="24"/>
        </w:rPr>
        <w:t>Tom England</w:t>
      </w:r>
      <w:r w:rsidR="006818E9">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4EF4B55C" w14:textId="70442ABF" w:rsidR="006818E9" w:rsidRDefault="006818E9" w:rsidP="00C81C8F">
      <w:pPr>
        <w:rPr>
          <w:rFonts w:ascii="Times New Roman" w:hAnsi="Times New Roman" w:cs="Times New Roman"/>
          <w:sz w:val="24"/>
          <w:szCs w:val="24"/>
        </w:rPr>
      </w:pPr>
      <w:r>
        <w:rPr>
          <w:rFonts w:ascii="Times New Roman" w:hAnsi="Times New Roman" w:cs="Times New Roman"/>
          <w:sz w:val="24"/>
          <w:szCs w:val="24"/>
        </w:rPr>
        <w:tab/>
      </w:r>
      <w:r w:rsidR="00FE2FF5">
        <w:rPr>
          <w:rFonts w:ascii="Times New Roman" w:hAnsi="Times New Roman" w:cs="Times New Roman"/>
          <w:sz w:val="24"/>
          <w:szCs w:val="24"/>
        </w:rPr>
        <w:t xml:space="preserve">Rachel </w:t>
      </w:r>
      <w:proofErr w:type="spellStart"/>
      <w:r w:rsidR="00FE2FF5">
        <w:rPr>
          <w:rFonts w:ascii="Times New Roman" w:hAnsi="Times New Roman" w:cs="Times New Roman"/>
          <w:sz w:val="24"/>
          <w:szCs w:val="24"/>
        </w:rPr>
        <w:t>Kaser</w:t>
      </w:r>
      <w:proofErr w:type="spellEnd"/>
      <w:r w:rsidR="00FE2FF5">
        <w:rPr>
          <w:rFonts w:ascii="Times New Roman" w:hAnsi="Times New Roman" w:cs="Times New Roman"/>
          <w:sz w:val="24"/>
          <w:szCs w:val="24"/>
        </w:rPr>
        <w:t xml:space="preserve"> inquired about the vacant building at 104 N. Main Street.  The owner has passed away and she does not have contact information.  Vicki Kitchen will check on the property taxes with the St. Joseph County Treasurer.</w:t>
      </w:r>
    </w:p>
    <w:p w14:paraId="0228DC46" w14:textId="0A864F00" w:rsidR="00FE2FF5" w:rsidRDefault="00FE2FF5" w:rsidP="00C81C8F">
      <w:pPr>
        <w:rPr>
          <w:rFonts w:ascii="Times New Roman" w:hAnsi="Times New Roman" w:cs="Times New Roman"/>
          <w:sz w:val="24"/>
          <w:szCs w:val="24"/>
        </w:rPr>
      </w:pPr>
      <w:r>
        <w:rPr>
          <w:rFonts w:ascii="Times New Roman" w:hAnsi="Times New Roman" w:cs="Times New Roman"/>
          <w:sz w:val="24"/>
          <w:szCs w:val="24"/>
        </w:rPr>
        <w:tab/>
        <w:t xml:space="preserve">Adam Wilcox, Baker Tilly was in attendance for the public hearing for the water rate increase and information regarding the water bond ordinance.    There was no public remaining for the water rate increase.  Adam Wilcox asked if the town council had any questions for him regarding the staged in </w:t>
      </w:r>
      <w:r w:rsidR="00E77522">
        <w:rPr>
          <w:rFonts w:ascii="Times New Roman" w:hAnsi="Times New Roman" w:cs="Times New Roman"/>
          <w:sz w:val="24"/>
          <w:szCs w:val="24"/>
        </w:rPr>
        <w:t xml:space="preserve">water rate increased.  There were no questions from the town council.  Will Groves, Jr. made a motion to approve Ordinance #2021-02 AN ORDINANCE AMENDING THE MONTHLY RATES AND CHARGES FOR THE USE OF AND SERVICES RENDERED BY THE WATER WORKS OF THE TOWN OF NORTH LIBERTY, INDIANA.  Ben Webb seconded the motion.  All voted to approve.  </w:t>
      </w:r>
    </w:p>
    <w:p w14:paraId="46D169BF" w14:textId="07BE86AD" w:rsidR="00E77522" w:rsidRDefault="00E77522" w:rsidP="00C81C8F">
      <w:pPr>
        <w:rPr>
          <w:rFonts w:ascii="Times New Roman" w:hAnsi="Times New Roman" w:cs="Times New Roman"/>
          <w:sz w:val="24"/>
          <w:szCs w:val="24"/>
        </w:rPr>
      </w:pPr>
      <w:r>
        <w:rPr>
          <w:rFonts w:ascii="Times New Roman" w:hAnsi="Times New Roman" w:cs="Times New Roman"/>
          <w:sz w:val="24"/>
          <w:szCs w:val="24"/>
        </w:rPr>
        <w:tab/>
        <w:t xml:space="preserve">Adam Wilcox asked if the town council had any questions regarding the bond council.  The town council had no questions for Baker Tilly.  Ben Webb made a motion to approve Ordinance #2021-01 </w:t>
      </w:r>
      <w:r w:rsidR="002B79F4">
        <w:rPr>
          <w:rFonts w:ascii="Times New Roman" w:hAnsi="Times New Roman" w:cs="Times New Roman"/>
          <w:sz w:val="24"/>
          <w:szCs w:val="24"/>
        </w:rPr>
        <w:t>AN ORDINANCE AUTHORIZING THE ACQUISITION, CONSTRUCTION, INSTALLATION AND EQUIPPING BY THE TOWN OF NORTH LIBERTY, OF CERTAIN IMPROVEMENTS AND EX</w:t>
      </w:r>
      <w:r w:rsidR="007B7FEA">
        <w:rPr>
          <w:rFonts w:ascii="Times New Roman" w:hAnsi="Times New Roman" w:cs="Times New Roman"/>
          <w:sz w:val="24"/>
          <w:szCs w:val="24"/>
        </w:rPr>
        <w:t>T</w:t>
      </w:r>
      <w:r w:rsidR="002B79F4">
        <w:rPr>
          <w:rFonts w:ascii="Times New Roman" w:hAnsi="Times New Roman" w:cs="Times New Roman"/>
          <w:sz w:val="24"/>
          <w:szCs w:val="24"/>
        </w:rPr>
        <w:t>EN</w:t>
      </w:r>
      <w:r w:rsidR="007B7FEA">
        <w:rPr>
          <w:rFonts w:ascii="Times New Roman" w:hAnsi="Times New Roman" w:cs="Times New Roman"/>
          <w:sz w:val="24"/>
          <w:szCs w:val="24"/>
        </w:rPr>
        <w:t>S</w:t>
      </w:r>
      <w:r w:rsidR="002B79F4">
        <w:rPr>
          <w:rFonts w:ascii="Times New Roman" w:hAnsi="Times New Roman" w:cs="Times New Roman"/>
          <w:sz w:val="24"/>
          <w:szCs w:val="24"/>
        </w:rPr>
        <w:t>IONS TO THE TOWN’S WATERWORKS, THE ISSUANCE AND SALE OF REVENUE BONDS TO PROVIDE FUNDS FOR THE PAYMENT OF THE COSTS THEREOF, THE ISSUANCE AND SALE OF BOND ANTICIPATION NOTES IN ANTICIPATION OF THE ISSUANCE AND SALE OF SUCH BONDS, THE REFUNDING OF CERTAIN OUTSTANDING INDEBTNESS, AND THE COLLECTION, SEGREGATION AND DISTRIBUTION OF THE REVENUES OF SUCH WATERWORKS AND OTHER RELATED MATTERS.  Gerry Brown seconded the motion.  All voted to approve.</w:t>
      </w:r>
    </w:p>
    <w:p w14:paraId="611493DC" w14:textId="0235A9B2" w:rsidR="002B79F4" w:rsidRDefault="002B79F4" w:rsidP="00C81C8F">
      <w:pPr>
        <w:rPr>
          <w:rFonts w:ascii="Times New Roman" w:hAnsi="Times New Roman" w:cs="Times New Roman"/>
          <w:sz w:val="24"/>
          <w:szCs w:val="24"/>
        </w:rPr>
      </w:pPr>
      <w:r>
        <w:rPr>
          <w:rFonts w:ascii="Times New Roman" w:hAnsi="Times New Roman" w:cs="Times New Roman"/>
          <w:sz w:val="24"/>
          <w:szCs w:val="24"/>
        </w:rPr>
        <w:tab/>
        <w:t>Vicki Kitchen emailed a proposed Utilities Cash Reserve Policy and Transparency Policy recommended for the sale of the water bonds.  Will Groves, Jr. made a motion to approve.  Tom England seconded the motion.  All voted to approve.</w:t>
      </w:r>
    </w:p>
    <w:p w14:paraId="5FBBD03A" w14:textId="0F03B420" w:rsidR="002B79F4" w:rsidRDefault="002B79F4" w:rsidP="00C81C8F">
      <w:pPr>
        <w:rPr>
          <w:rFonts w:ascii="Times New Roman" w:hAnsi="Times New Roman" w:cs="Times New Roman"/>
          <w:sz w:val="24"/>
          <w:szCs w:val="24"/>
        </w:rPr>
      </w:pPr>
      <w:r>
        <w:rPr>
          <w:rFonts w:ascii="Times New Roman" w:hAnsi="Times New Roman" w:cs="Times New Roman"/>
          <w:sz w:val="24"/>
          <w:szCs w:val="24"/>
        </w:rPr>
        <w:tab/>
        <w:t>Rob Peters, Colonial Life</w:t>
      </w:r>
      <w:r w:rsidR="00A67FEA">
        <w:rPr>
          <w:rFonts w:ascii="Times New Roman" w:hAnsi="Times New Roman" w:cs="Times New Roman"/>
          <w:sz w:val="24"/>
          <w:szCs w:val="24"/>
        </w:rPr>
        <w:t>,</w:t>
      </w:r>
      <w:r>
        <w:rPr>
          <w:rFonts w:ascii="Times New Roman" w:hAnsi="Times New Roman" w:cs="Times New Roman"/>
          <w:sz w:val="24"/>
          <w:szCs w:val="24"/>
        </w:rPr>
        <w:t xml:space="preserve"> made a brief presentation on their employee benefits.  A copy of the presentation was emailed to the town council in the meeting packet.  A copy is filed with the minutes.</w:t>
      </w:r>
    </w:p>
    <w:p w14:paraId="20709000" w14:textId="708B7C4B" w:rsidR="005C5E23" w:rsidRDefault="00A67FEA" w:rsidP="00A67FEA">
      <w:pPr>
        <w:rPr>
          <w:rFonts w:ascii="Times New Roman" w:hAnsi="Times New Roman" w:cs="Times New Roman"/>
          <w:sz w:val="24"/>
          <w:szCs w:val="24"/>
        </w:rPr>
      </w:pPr>
      <w:r>
        <w:rPr>
          <w:rFonts w:ascii="Times New Roman" w:hAnsi="Times New Roman" w:cs="Times New Roman"/>
          <w:sz w:val="24"/>
          <w:szCs w:val="24"/>
        </w:rPr>
        <w:lastRenderedPageBreak/>
        <w:tab/>
        <w:t>Resolution #2021-03 Trash Exception Service for 105 E. Center Street was presented to the town council.  Gerry Brown made a motion to approve Resolution #2021-03.  Ben Webb seconded the motion.  All voted to approve.</w:t>
      </w:r>
    </w:p>
    <w:p w14:paraId="322C4F25" w14:textId="26CD0900" w:rsidR="00A67FEA" w:rsidRDefault="00A67FEA" w:rsidP="00A67FEA">
      <w:pPr>
        <w:rPr>
          <w:rFonts w:ascii="Times New Roman" w:hAnsi="Times New Roman" w:cs="Times New Roman"/>
          <w:sz w:val="24"/>
          <w:szCs w:val="24"/>
        </w:rPr>
      </w:pPr>
      <w:r>
        <w:rPr>
          <w:rFonts w:ascii="Times New Roman" w:hAnsi="Times New Roman" w:cs="Times New Roman"/>
          <w:sz w:val="24"/>
          <w:szCs w:val="24"/>
        </w:rPr>
        <w:tab/>
        <w:t>Town Marshal Matt Wilber presented the January 2021 Police Report.  A copy is filed with the minutes.  Town Marshal Wilber inquired about purchasing two solar speed limit signs.  The MVH Budget, Police Budget, and grants will be reviewed for the solar speed limit signs for Main Street and S. State Street.</w:t>
      </w:r>
    </w:p>
    <w:p w14:paraId="4FE1B74F" w14:textId="77777777" w:rsidR="00036BD4" w:rsidRDefault="00A67FEA" w:rsidP="00A67FEA">
      <w:pPr>
        <w:ind w:firstLine="720"/>
        <w:rPr>
          <w:rFonts w:ascii="Times New Roman" w:hAnsi="Times New Roman" w:cs="Times New Roman"/>
          <w:sz w:val="24"/>
          <w:szCs w:val="24"/>
        </w:rPr>
      </w:pPr>
      <w:r>
        <w:rPr>
          <w:rFonts w:ascii="Times New Roman" w:hAnsi="Times New Roman" w:cs="Times New Roman"/>
          <w:sz w:val="24"/>
          <w:szCs w:val="24"/>
        </w:rPr>
        <w:t xml:space="preserve">Skip Davidson presented the </w:t>
      </w:r>
      <w:proofErr w:type="spellStart"/>
      <w:r>
        <w:rPr>
          <w:rFonts w:ascii="Times New Roman" w:hAnsi="Times New Roman" w:cs="Times New Roman"/>
          <w:sz w:val="24"/>
          <w:szCs w:val="24"/>
        </w:rPr>
        <w:t>Sensus</w:t>
      </w:r>
      <w:proofErr w:type="spellEnd"/>
      <w:r>
        <w:rPr>
          <w:rFonts w:ascii="Times New Roman" w:hAnsi="Times New Roman" w:cs="Times New Roman"/>
          <w:sz w:val="24"/>
          <w:szCs w:val="24"/>
        </w:rPr>
        <w:t xml:space="preserve"> Software and FCC </w:t>
      </w:r>
      <w:r w:rsidR="00036BD4">
        <w:rPr>
          <w:rFonts w:ascii="Times New Roman" w:hAnsi="Times New Roman" w:cs="Times New Roman"/>
          <w:sz w:val="24"/>
          <w:szCs w:val="24"/>
        </w:rPr>
        <w:t xml:space="preserve">contract for approval.  Town Attorney Marcel Lebbin reviewed and amended the original contract.  Will Groves, Jr. made a motion to approve the contracts.  Ben Webb seconded the motion.  All voted to approve.   Other discussion items were, Taylor’s Way cutoff vehicles, plowing, parking lot behind NLPD, pit sets for new services, tap fee rates and snow downtown.  </w:t>
      </w:r>
    </w:p>
    <w:p w14:paraId="501145B9" w14:textId="77777777" w:rsidR="00036BD4" w:rsidRDefault="00036BD4" w:rsidP="00A67FEA">
      <w:pPr>
        <w:ind w:firstLine="720"/>
        <w:rPr>
          <w:rFonts w:ascii="Times New Roman" w:hAnsi="Times New Roman" w:cs="Times New Roman"/>
          <w:sz w:val="24"/>
          <w:szCs w:val="24"/>
        </w:rPr>
      </w:pPr>
      <w:r>
        <w:rPr>
          <w:rFonts w:ascii="Times New Roman" w:hAnsi="Times New Roman" w:cs="Times New Roman"/>
          <w:sz w:val="24"/>
          <w:szCs w:val="24"/>
        </w:rPr>
        <w:t xml:space="preserve">No update on COVID policies or legislation.  </w:t>
      </w:r>
    </w:p>
    <w:p w14:paraId="5983BD10" w14:textId="77777777" w:rsidR="00036BD4" w:rsidRDefault="00036BD4" w:rsidP="00A67FEA">
      <w:pPr>
        <w:ind w:firstLine="720"/>
        <w:rPr>
          <w:rFonts w:ascii="Times New Roman" w:hAnsi="Times New Roman" w:cs="Times New Roman"/>
          <w:sz w:val="24"/>
          <w:szCs w:val="24"/>
        </w:rPr>
      </w:pPr>
      <w:r>
        <w:rPr>
          <w:rFonts w:ascii="Times New Roman" w:hAnsi="Times New Roman" w:cs="Times New Roman"/>
          <w:sz w:val="24"/>
          <w:szCs w:val="24"/>
        </w:rPr>
        <w:t xml:space="preserve">North Liberty Elementary School traffic at Mill and Lafayette Street is on the agenda for John Glenn Administration for discussion.  </w:t>
      </w:r>
    </w:p>
    <w:p w14:paraId="3FB29DA0" w14:textId="77777777" w:rsidR="00162EA6" w:rsidRDefault="00036BD4" w:rsidP="00A67FEA">
      <w:pPr>
        <w:ind w:firstLine="720"/>
        <w:rPr>
          <w:rFonts w:ascii="Times New Roman" w:hAnsi="Times New Roman" w:cs="Times New Roman"/>
          <w:sz w:val="24"/>
          <w:szCs w:val="24"/>
        </w:rPr>
      </w:pPr>
      <w:r>
        <w:rPr>
          <w:rFonts w:ascii="Times New Roman" w:hAnsi="Times New Roman" w:cs="Times New Roman"/>
          <w:sz w:val="24"/>
          <w:szCs w:val="24"/>
        </w:rPr>
        <w:t>Gerry Brown sent out an email to the town council members regarding their priorities for the North Liberty Community Building.  The feedback he received from the town council members were</w:t>
      </w:r>
      <w:r w:rsidR="00162EA6">
        <w:rPr>
          <w:rFonts w:ascii="Times New Roman" w:hAnsi="Times New Roman" w:cs="Times New Roman"/>
          <w:sz w:val="24"/>
          <w:szCs w:val="24"/>
        </w:rPr>
        <w:t xml:space="preserve"> audio, parking lot and drainage, barriers between the trail and parking lot, marketing, LED lights, and </w:t>
      </w:r>
      <w:proofErr w:type="spellStart"/>
      <w:r w:rsidR="00162EA6">
        <w:rPr>
          <w:rFonts w:ascii="Times New Roman" w:hAnsi="Times New Roman" w:cs="Times New Roman"/>
          <w:sz w:val="24"/>
          <w:szCs w:val="24"/>
        </w:rPr>
        <w:t>misc</w:t>
      </w:r>
      <w:proofErr w:type="spellEnd"/>
      <w:r w:rsidR="00162EA6">
        <w:rPr>
          <w:rFonts w:ascii="Times New Roman" w:hAnsi="Times New Roman" w:cs="Times New Roman"/>
          <w:sz w:val="24"/>
          <w:szCs w:val="24"/>
        </w:rPr>
        <w:t xml:space="preserve"> items.  The top priority is the parking lot to see if North Liberty can be a polling place in the 2022 election. </w:t>
      </w:r>
    </w:p>
    <w:p w14:paraId="06B4B753" w14:textId="77777777" w:rsidR="00162EA6" w:rsidRDefault="00162EA6" w:rsidP="00A67FEA">
      <w:pPr>
        <w:ind w:firstLine="720"/>
        <w:rPr>
          <w:rFonts w:ascii="Times New Roman" w:hAnsi="Times New Roman" w:cs="Times New Roman"/>
          <w:sz w:val="24"/>
          <w:szCs w:val="24"/>
        </w:rPr>
      </w:pPr>
      <w:r>
        <w:rPr>
          <w:rFonts w:ascii="Times New Roman" w:hAnsi="Times New Roman" w:cs="Times New Roman"/>
          <w:sz w:val="24"/>
          <w:szCs w:val="24"/>
        </w:rPr>
        <w:t>The abandoned car in the North Liberty Community Building parking lot will be tagged and removed.</w:t>
      </w:r>
    </w:p>
    <w:p w14:paraId="22DF1D0B" w14:textId="558BF96B" w:rsidR="00A67FEA" w:rsidRDefault="00162EA6" w:rsidP="00A67FEA">
      <w:pPr>
        <w:ind w:firstLine="720"/>
        <w:rPr>
          <w:rFonts w:ascii="Times New Roman" w:hAnsi="Times New Roman" w:cs="Times New Roman"/>
          <w:sz w:val="24"/>
          <w:szCs w:val="24"/>
        </w:rPr>
      </w:pPr>
      <w:r>
        <w:rPr>
          <w:rFonts w:ascii="Times New Roman" w:hAnsi="Times New Roman" w:cs="Times New Roman"/>
          <w:sz w:val="24"/>
          <w:szCs w:val="24"/>
        </w:rPr>
        <w:t>Conflict of Interest forms were distributed for the town council members.</w:t>
      </w:r>
      <w:r w:rsidR="00036BD4">
        <w:rPr>
          <w:rFonts w:ascii="Times New Roman" w:hAnsi="Times New Roman" w:cs="Times New Roman"/>
          <w:sz w:val="24"/>
          <w:szCs w:val="24"/>
        </w:rPr>
        <w:t xml:space="preserve"> </w:t>
      </w:r>
    </w:p>
    <w:p w14:paraId="75EC57EF" w14:textId="2F79FA6E" w:rsidR="00162EA6" w:rsidRDefault="00162EA6" w:rsidP="00A67FEA">
      <w:pPr>
        <w:ind w:firstLine="720"/>
        <w:rPr>
          <w:rFonts w:ascii="Times New Roman" w:hAnsi="Times New Roman" w:cs="Times New Roman"/>
          <w:sz w:val="24"/>
          <w:szCs w:val="24"/>
        </w:rPr>
      </w:pPr>
      <w:r>
        <w:rPr>
          <w:rFonts w:ascii="Times New Roman" w:hAnsi="Times New Roman" w:cs="Times New Roman"/>
          <w:sz w:val="24"/>
          <w:szCs w:val="24"/>
        </w:rPr>
        <w:t>The Town of North Liberty currently has four homes under construction.</w:t>
      </w:r>
    </w:p>
    <w:p w14:paraId="75891943" w14:textId="79AB8B63" w:rsidR="00162EA6" w:rsidRDefault="00162EA6" w:rsidP="00A67FEA">
      <w:pPr>
        <w:ind w:firstLine="720"/>
        <w:rPr>
          <w:rFonts w:ascii="Times New Roman" w:hAnsi="Times New Roman" w:cs="Times New Roman"/>
          <w:sz w:val="24"/>
          <w:szCs w:val="24"/>
        </w:rPr>
      </w:pPr>
      <w:r>
        <w:rPr>
          <w:rFonts w:ascii="Times New Roman" w:hAnsi="Times New Roman" w:cs="Times New Roman"/>
          <w:sz w:val="24"/>
          <w:szCs w:val="24"/>
        </w:rPr>
        <w:t xml:space="preserve">Skip Davidson reported that Jason Lambright does not know how much longer he can serve on the St. Joseph County Area Plan Commission.  His kids are getting more involved in events after school.  The Area Plan Commission meets the third Tuesday of the month at 3:30.  </w:t>
      </w:r>
    </w:p>
    <w:p w14:paraId="7A5820DE" w14:textId="5ABB2832"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FD4AB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D07A76">
        <w:rPr>
          <w:rFonts w:ascii="Times New Roman" w:hAnsi="Times New Roman" w:cs="Times New Roman"/>
          <w:sz w:val="24"/>
          <w:szCs w:val="24"/>
        </w:rPr>
        <w:t>7</w:t>
      </w:r>
      <w:r>
        <w:rPr>
          <w:rFonts w:ascii="Times New Roman" w:hAnsi="Times New Roman" w:cs="Times New Roman"/>
          <w:sz w:val="24"/>
          <w:szCs w:val="24"/>
        </w:rPr>
        <w:t>:</w:t>
      </w:r>
      <w:r w:rsidR="00162EA6">
        <w:rPr>
          <w:rFonts w:ascii="Times New Roman" w:hAnsi="Times New Roman" w:cs="Times New Roman"/>
          <w:sz w:val="24"/>
          <w:szCs w:val="24"/>
        </w:rPr>
        <w:t>18</w:t>
      </w:r>
      <w:r>
        <w:rPr>
          <w:rFonts w:ascii="Times New Roman" w:hAnsi="Times New Roman" w:cs="Times New Roman"/>
          <w:sz w:val="24"/>
          <w:szCs w:val="24"/>
        </w:rPr>
        <w:t xml:space="preserve"> P.M.  </w:t>
      </w:r>
      <w:r w:rsidR="00162EA6">
        <w:rPr>
          <w:rFonts w:ascii="Times New Roman" w:hAnsi="Times New Roman" w:cs="Times New Roman"/>
          <w:sz w:val="24"/>
          <w:szCs w:val="24"/>
        </w:rPr>
        <w:t>Gerry Brown</w:t>
      </w:r>
      <w:r>
        <w:rPr>
          <w:rFonts w:ascii="Times New Roman" w:hAnsi="Times New Roman" w:cs="Times New Roman"/>
          <w:sz w:val="24"/>
          <w:szCs w:val="24"/>
        </w:rPr>
        <w:t xml:space="preserve"> seconded the motion.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1DC7EEC8"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62EA6"/>
    <w:rsid w:val="001715C8"/>
    <w:rsid w:val="00176481"/>
    <w:rsid w:val="001768D3"/>
    <w:rsid w:val="0017771C"/>
    <w:rsid w:val="00182967"/>
    <w:rsid w:val="0018671E"/>
    <w:rsid w:val="0018675E"/>
    <w:rsid w:val="00187FDC"/>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70035"/>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1F8B"/>
    <w:rsid w:val="002B23EF"/>
    <w:rsid w:val="002B3846"/>
    <w:rsid w:val="002B74EE"/>
    <w:rsid w:val="002B79F4"/>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30C30"/>
    <w:rsid w:val="0033105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5E86"/>
    <w:rsid w:val="003A16DA"/>
    <w:rsid w:val="003A17A2"/>
    <w:rsid w:val="003A1B88"/>
    <w:rsid w:val="003A2220"/>
    <w:rsid w:val="003A4B40"/>
    <w:rsid w:val="003A4BB9"/>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15717"/>
    <w:rsid w:val="005204F8"/>
    <w:rsid w:val="00520689"/>
    <w:rsid w:val="00522506"/>
    <w:rsid w:val="005231D3"/>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028"/>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728A"/>
    <w:rsid w:val="005B73D1"/>
    <w:rsid w:val="005C08BF"/>
    <w:rsid w:val="005C1524"/>
    <w:rsid w:val="005C1AC7"/>
    <w:rsid w:val="005C266A"/>
    <w:rsid w:val="005C514C"/>
    <w:rsid w:val="005C55BB"/>
    <w:rsid w:val="005C5E23"/>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51B6"/>
    <w:rsid w:val="006E7477"/>
    <w:rsid w:val="006F053B"/>
    <w:rsid w:val="006F48A7"/>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153"/>
    <w:rsid w:val="007B4B2D"/>
    <w:rsid w:val="007B5D63"/>
    <w:rsid w:val="007B7BCF"/>
    <w:rsid w:val="007B7FEA"/>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5352"/>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661B"/>
    <w:rsid w:val="008D5281"/>
    <w:rsid w:val="008D75C5"/>
    <w:rsid w:val="008D7A93"/>
    <w:rsid w:val="008E057B"/>
    <w:rsid w:val="008E161E"/>
    <w:rsid w:val="008E17F3"/>
    <w:rsid w:val="008E29CD"/>
    <w:rsid w:val="008E395F"/>
    <w:rsid w:val="008E43A9"/>
    <w:rsid w:val="008E43B9"/>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68D"/>
    <w:rsid w:val="009E6BE6"/>
    <w:rsid w:val="009E789E"/>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330D6"/>
    <w:rsid w:val="00B44207"/>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172D"/>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6CAF"/>
    <w:rsid w:val="00E66D24"/>
    <w:rsid w:val="00E6754C"/>
    <w:rsid w:val="00E70F79"/>
    <w:rsid w:val="00E749DD"/>
    <w:rsid w:val="00E75C1A"/>
    <w:rsid w:val="00E76BAA"/>
    <w:rsid w:val="00E77522"/>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2021-02-15T17:23:00Z</cp:lastPrinted>
  <dcterms:created xsi:type="dcterms:W3CDTF">2021-02-15T17:24:00Z</dcterms:created>
  <dcterms:modified xsi:type="dcterms:W3CDTF">2021-02-15T17:24:00Z</dcterms:modified>
</cp:coreProperties>
</file>